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71" w:rsidRPr="00263A71" w:rsidRDefault="00263A71" w:rsidP="00263A71">
      <w:pPr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/>
          <w:bCs/>
          <w:sz w:val="28"/>
          <w:szCs w:val="28"/>
          <w:lang w:val="pt-BR" w:eastAsia="pt-BR"/>
        </w:rPr>
        <w:t>Centro Cultural Vale Maranhão lançará editais para ocupação de seus espaços na terça-feira (13)</w:t>
      </w:r>
    </w:p>
    <w:p w:rsidR="00263A71" w:rsidRPr="00263A71" w:rsidRDefault="00263A71" w:rsidP="00263A71">
      <w:pPr>
        <w:jc w:val="center"/>
        <w:rPr>
          <w:rFonts w:asciiTheme="majorHAnsi" w:eastAsia="Times New Roman" w:hAnsiTheme="majorHAnsi" w:cs="Times New Roman"/>
          <w:bCs/>
          <w:i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i/>
          <w:sz w:val="28"/>
          <w:szCs w:val="28"/>
          <w:lang w:val="pt-BR" w:eastAsia="pt-BR"/>
        </w:rPr>
        <w:t>O objetivo é selecionar propostas de artistas maranhenses que tenham interesse em expor seus trabalhos no local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 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 xml:space="preserve">Os artistas e realizadores culturais maranhenses agora contam com um novo espaço para exibir seus projetos em São Luís, o Centro Cultural Vale Maranhão (CCVM), que na próxima terça-feira (13) lançará os editais Ocupa CCVM e Pátio Aberto, para selecionar trabalhos e projetos de todo o estado. Na mesma data será lançado o Projeto Estreia na Terça que irá receber propostas para lançamentos de livros, filmes, </w:t>
      </w:r>
      <w:proofErr w:type="spellStart"/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cds</w:t>
      </w:r>
      <w:proofErr w:type="spellEnd"/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 xml:space="preserve">, vídeos e outros projetos culturais. 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 xml:space="preserve">O lançamento dos editais acontecerá na Sala Babaçu, do CCVM, às 10h30, na Avenida Henrique Leal, 149, Praia Grande, Centro. 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 xml:space="preserve">De acordo com a curadora do Centro, Paula Porta, "a produção cultural maranhense é bastante diversa. Com a seleção pública de projetos que tenham interesse em ocupar os espaços do CCVM, teremos a oportunidade de conhecer melhor ‘quem’ </w:t>
      </w:r>
      <w:proofErr w:type="gramStart"/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e</w:t>
      </w:r>
      <w:proofErr w:type="gramEnd"/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 xml:space="preserve"> ‘o quê’ está sendo criado pelo estado afora, além de abrir oportunidade para que essa produção chegue a um público mais amplo”.</w:t>
      </w:r>
    </w:p>
    <w:p w:rsid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Podem participar artistas e realizadores maranhenses ou radicados no Maranhão. A seleção destina-se somente a projetos que não tenham sido apresentados, exibidos ou montados em São Luís nos últimos 3 anos.</w:t>
      </w:r>
    </w:p>
    <w:p w:rsidR="00244D63" w:rsidRPr="00263A71" w:rsidRDefault="00244D63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</w:p>
    <w:p w:rsidR="00263A71" w:rsidRPr="00244D63" w:rsidRDefault="00244D63" w:rsidP="00263A71">
      <w:pPr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val="pt-BR" w:eastAsia="pt-BR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val="pt-BR" w:eastAsia="pt-BR"/>
        </w:rPr>
        <w:t>Sobre os editais</w:t>
      </w:r>
    </w:p>
    <w:p w:rsid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Ocupa CCVM selecionará</w:t>
      </w:r>
      <w:r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 xml:space="preserve"> </w:t>
      </w: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 xml:space="preserve">projetos de todo o Maranhão que tenham interesse em ser exibidos nos espaços do Centro Cultural Vale Maranhão nos meses de agosto e setembro de 2017. </w:t>
      </w:r>
    </w:p>
    <w:p w:rsidR="00244D63" w:rsidRPr="00263A71" w:rsidRDefault="00244D63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</w:p>
    <w:p w:rsid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 xml:space="preserve">Pátio Aberto tem por objetivo oferecer programação gratuita ao público do centro histórico nos finais de semana, abrindo oportunidade de exibição para artistas da cultura popular, música, teatro, performance, dança e audiovisual. Serão selecionados 24 projetos para realização aos sábados de apresentações ou oficinas no Pátio Maranhão, no interior do centro. 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/>
          <w:bCs/>
          <w:sz w:val="28"/>
          <w:szCs w:val="28"/>
          <w:lang w:val="pt-BR" w:eastAsia="pt-BR"/>
        </w:rPr>
        <w:t>Inscrições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lastRenderedPageBreak/>
        <w:t xml:space="preserve">O regulamento e o formulário dos editais estão disponíveis para download no site www.ccv-ma.org.br. A inscrição deve ser enviada por </w:t>
      </w:r>
      <w:proofErr w:type="spellStart"/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email</w:t>
      </w:r>
      <w:proofErr w:type="spellEnd"/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 xml:space="preserve">, pelo correio ou entregue na recepção do CCVM de terça a domingo das 10h às 19h, para o endereço Av. Henrique Leal, 149- Praia Grande, São Luís/MA- CEP: 6510-160. 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As inscrições estarão abertas de 13 de junho a 14 de julho de 2017.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 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/>
          <w:bCs/>
          <w:sz w:val="28"/>
          <w:szCs w:val="28"/>
          <w:lang w:val="pt-BR" w:eastAsia="pt-BR"/>
        </w:rPr>
        <w:t>Projeto Estreia na Terça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 xml:space="preserve">Em pouco mais de dois meses desde sua inauguração, o CCVM já vem recebendo diversas propostas de cessão do espaço para eventos como lançamentos de livros, filmes, </w:t>
      </w:r>
      <w:proofErr w:type="spellStart"/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cds</w:t>
      </w:r>
      <w:proofErr w:type="spellEnd"/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, vídeos e outros projetos culturais. Para atender essa demanda, o CCVM irá lançar, também no dia 13 de junho, o projeto Estreia na Terça, abrindo o espaço do saguão ou do Pátio Maranhão para lançamentos. As atividades deverão acontecer sempre às terças-feiras, no horário das 18h às 20h.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Os interessados podem enviar propostas para o e-mail estreianaterca@ccv-ma.org.br. As inscrições para o projeto poderão ser realizadas a qualquer tempo e as atividades serão escolhidas e programadas de acordo com o interesse da proposta e a disponibilidade de agenda do local.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 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/>
          <w:bCs/>
          <w:sz w:val="28"/>
          <w:szCs w:val="28"/>
          <w:lang w:val="pt-BR" w:eastAsia="pt-BR"/>
        </w:rPr>
        <w:t>Sobre o CCVM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Aberto há dois meses, desde o dia 4 de abril, o Centro Cultura Vale Maranhão (CCVM) é um espaço versátil localizado em um prédio histórico no coração de São Luís, onde funcionava o antigo Liceu Maranhense e que foi inteiramente restaurado com patrocínio da Vale.  O prédio passou por uma completa readequação para ser configurado como centro cultural. Com projeto de arquitetura e design assinado por Marcelo Rosenbaum e Gabriel Gutierrez, identidade e comunicação visual de Fábio Prata e Flávia Nalon</w:t>
      </w:r>
      <w:bookmarkStart w:id="0" w:name="_GoBack"/>
      <w:bookmarkEnd w:id="0"/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, iluminação de Carlos Fortes, o espaço foi qualificado do ponto de vista técnico e arquitetônico. Foram inseridas referências da cultura maranhense, como a arte indígena e o bumba-meu-boi, dando destaque para ícones do artesanato maranhense como o crochê de linho de buriti, a tecelagem, a cerâmica, entre outros. As obras que podem ser vistas no saguão, no café e na loja do Centro foram criadas por artistas e artesãos maranhenses.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 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 xml:space="preserve">A proposta conceitual e a curadoria do CCVM são da historiadora Paula Porta, que traz em seu currículo a experiência na concepção, implantação de projetos nas áreas de patrimônio cultural e museus. 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lastRenderedPageBreak/>
        <w:t xml:space="preserve">Exposições, oficinas, performances, </w:t>
      </w:r>
      <w:proofErr w:type="spellStart"/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pocket</w:t>
      </w:r>
      <w:proofErr w:type="spellEnd"/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 xml:space="preserve"> shows, exibições de audiovisual, lançamentos de livros e registros musicais são algumas das propostas de programação do Centro.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 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 xml:space="preserve">O CCVM é uma iniciativa da Fundação Vale, que gere outros três equipamentos culturais no país com o objetivo de ampliar o acesso à cultura e criar oportunidades para os realizadores dos estados onde a Vale atua. 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 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/>
          <w:bCs/>
          <w:sz w:val="28"/>
          <w:szCs w:val="28"/>
          <w:lang w:val="pt-BR" w:eastAsia="pt-BR"/>
        </w:rPr>
        <w:t>Serviço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 O quê: L</w:t>
      </w: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ançamento dos editais Ocupa CCVM e Pátio Aberto e Projeto Estreia na Terça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Quando: Terça-feira (13), às 10h30 (Coletiva de Imprensa)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Onde: Sala Babaçu, do CCVM, às 10h30, na Avenida Henrique Leal, 149, Praia Grande, Centro</w:t>
      </w:r>
    </w:p>
    <w:p w:rsidR="00263A71" w:rsidRPr="00263A71" w:rsidRDefault="00263A71" w:rsidP="00263A71">
      <w:pPr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tel. 3232 6363</w:t>
      </w:r>
    </w:p>
    <w:p w:rsidR="00A34B2F" w:rsidRPr="00263A71" w:rsidRDefault="00263A71" w:rsidP="00263A71">
      <w:pPr>
        <w:jc w:val="both"/>
      </w:pPr>
      <w:r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 </w:t>
      </w:r>
      <w:r w:rsidR="00286A2F" w:rsidRPr="00263A71">
        <w:rPr>
          <w:rFonts w:asciiTheme="majorHAnsi" w:eastAsia="Times New Roman" w:hAnsiTheme="majorHAnsi" w:cs="Times New Roman"/>
          <w:bCs/>
          <w:sz w:val="28"/>
          <w:szCs w:val="28"/>
          <w:lang w:val="pt-BR" w:eastAsia="pt-BR"/>
        </w:rPr>
        <w:t> </w:t>
      </w:r>
    </w:p>
    <w:sectPr w:rsidR="00A34B2F" w:rsidRPr="00263A71">
      <w:headerReference w:type="default" r:id="rId7"/>
      <w:footerReference w:type="default" r:id="rId8"/>
      <w:pgSz w:w="11906" w:h="16820"/>
      <w:pgMar w:top="3549" w:right="851" w:bottom="1134" w:left="1559" w:header="1004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6F" w:rsidRDefault="00E5096F">
      <w:r>
        <w:separator/>
      </w:r>
    </w:p>
  </w:endnote>
  <w:endnote w:type="continuationSeparator" w:id="0">
    <w:p w:rsidR="00E5096F" w:rsidRDefault="00E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2F" w:rsidRDefault="00A34B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6F" w:rsidRDefault="00E5096F">
      <w:r>
        <w:separator/>
      </w:r>
    </w:p>
  </w:footnote>
  <w:footnote w:type="continuationSeparator" w:id="0">
    <w:p w:rsidR="00E5096F" w:rsidRDefault="00E50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2F" w:rsidRDefault="00071D44">
    <w:pPr>
      <w:pStyle w:val="BasicParagraph"/>
      <w:spacing w:line="240" w:lineRule="auto"/>
    </w:pPr>
    <w:r>
      <w:rPr>
        <w:noProof/>
      </w:rPr>
      <w:drawing>
        <wp:inline distT="0" distB="0" distL="0" distR="0">
          <wp:extent cx="2946400" cy="660400"/>
          <wp:effectExtent l="0" t="0" r="0" b="0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5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-86360</wp:posOffset>
              </wp:positionV>
              <wp:extent cx="2857500" cy="910590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910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34B2F" w:rsidRDefault="00071D44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ccv-ma.org.br</w:t>
                          </w:r>
                        </w:p>
                        <w:p w:rsidR="00A34B2F" w:rsidRDefault="00071D44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av</w:t>
                          </w:r>
                          <w:proofErr w:type="spellEnd"/>
                          <w:proofErr w:type="gram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henrique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leal 149, praia grande</w:t>
                          </w:r>
                        </w:p>
                        <w:p w:rsidR="00A34B2F" w:rsidRDefault="00071D44">
                          <w:pPr>
                            <w:pStyle w:val="FrameContents"/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  <w:t xml:space="preserve">6510-160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são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luís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maranhão</w:t>
                          </w:r>
                          <w:proofErr w:type="spellEnd"/>
                        </w:p>
                        <w:p w:rsidR="00A34B2F" w:rsidRDefault="00071D44">
                          <w:pPr>
                            <w:pStyle w:val="FrameContents"/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t +</w:t>
                          </w:r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</w:rPr>
                            <w:t>55 98 3232 6363</w:t>
                          </w:r>
                        </w:p>
                        <w:p w:rsidR="00A34B2F" w:rsidRDefault="00A34B2F">
                          <w:pPr>
                            <w:pStyle w:val="FrameContents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5pt;margin-top:-6.8pt;width:225pt;height:71.7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" filled="f" stroked="f">
              <v:textbox>
                <w:txbxContent>
                  <w:p w:rsidR="00A34B2F" w:rsidRDefault="00071D44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Bold"/>
                        <w:b/>
                        <w:bCs/>
                        <w:spacing w:val="-4"/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rFonts w:ascii="MyriadPro-Regular" w:hAnsi="MyriadPro-Regular" w:cs="MyriadPro-Bold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  <w:t>ccv-ma.org.br</w:t>
                    </w:r>
                  </w:p>
                  <w:p w:rsidR="00A34B2F" w:rsidRDefault="00071D44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</w:pPr>
                    <w:proofErr w:type="spellStart"/>
                    <w:proofErr w:type="gram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av</w:t>
                    </w:r>
                    <w:proofErr w:type="spellEnd"/>
                    <w:proofErr w:type="gram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henrique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leal 149, praia grande</w:t>
                    </w:r>
                  </w:p>
                  <w:p w:rsidR="00A34B2F" w:rsidRDefault="00071D44">
                    <w:pPr>
                      <w:pStyle w:val="FrameContents"/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/>
                        <w:sz w:val="22"/>
                        <w:szCs w:val="22"/>
                      </w:rPr>
                      <w:t xml:space="preserve">6510-160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são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luís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maranhão</w:t>
                    </w:r>
                    <w:proofErr w:type="spellEnd"/>
                  </w:p>
                  <w:p w:rsidR="00A34B2F" w:rsidRDefault="00071D44">
                    <w:pPr>
                      <w:pStyle w:val="FrameContents"/>
                      <w:rPr>
                        <w:rFonts w:ascii="MyriadPro-Regular" w:hAnsi="MyriadPro-Regular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t +</w:t>
                    </w:r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</w:rPr>
                      <w:t>55 98 3232 6363</w:t>
                    </w:r>
                  </w:p>
                  <w:p w:rsidR="00A34B2F" w:rsidRDefault="00A34B2F">
                    <w:pPr>
                      <w:pStyle w:val="FrameContents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F3353" w:rsidRDefault="00DF3353">
    <w:pPr>
      <w:pStyle w:val="Cabealho"/>
      <w:rPr>
        <w:rFonts w:ascii="MyriadPro-Regular" w:hAnsi="MyriadPro-Regular"/>
      </w:rPr>
    </w:pPr>
  </w:p>
  <w:p w:rsidR="00A34B2F" w:rsidRDefault="00071D44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>Release</w:t>
    </w:r>
  </w:p>
  <w:p w:rsidR="00A34B2F" w:rsidRDefault="00DF3353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>Data: 08</w:t>
    </w:r>
    <w:r w:rsidR="00071D44">
      <w:rPr>
        <w:rFonts w:ascii="MyriadPro-Regular" w:hAnsi="MyriadPro-Regular"/>
      </w:rPr>
      <w:t>.06.2017</w:t>
    </w:r>
  </w:p>
  <w:p w:rsidR="00A34B2F" w:rsidRDefault="00A34B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2F"/>
    <w:rsid w:val="00071D44"/>
    <w:rsid w:val="00086B38"/>
    <w:rsid w:val="00244D63"/>
    <w:rsid w:val="00255486"/>
    <w:rsid w:val="00263A71"/>
    <w:rsid w:val="00286A2F"/>
    <w:rsid w:val="002D3829"/>
    <w:rsid w:val="00706F47"/>
    <w:rsid w:val="007A7B86"/>
    <w:rsid w:val="007B57E4"/>
    <w:rsid w:val="008773AE"/>
    <w:rsid w:val="00A34B2F"/>
    <w:rsid w:val="00AF79DB"/>
    <w:rsid w:val="00B66EE0"/>
    <w:rsid w:val="00D73FFD"/>
    <w:rsid w:val="00DF3353"/>
    <w:rsid w:val="00E5096F"/>
    <w:rsid w:val="00F0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6B5C8"/>
  <w15:docId w15:val="{BD4641B6-C0C0-407D-90FD-A499F330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19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342E"/>
    <w:rPr>
      <w:rFonts w:ascii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342E"/>
  </w:style>
  <w:style w:type="character" w:customStyle="1" w:styleId="RodapChar">
    <w:name w:val="Rodapé Char"/>
    <w:basedOn w:val="Fontepargpadro"/>
    <w:link w:val="Rodap"/>
    <w:uiPriority w:val="99"/>
    <w:qFormat/>
    <w:rsid w:val="0042342E"/>
  </w:style>
  <w:style w:type="character" w:styleId="Nmerodepgina">
    <w:name w:val="page number"/>
    <w:basedOn w:val="Fontepargpadro"/>
    <w:uiPriority w:val="99"/>
    <w:semiHidden/>
    <w:unhideWhenUsed/>
    <w:qFormat/>
    <w:rsid w:val="00614D0C"/>
  </w:style>
  <w:style w:type="character" w:customStyle="1" w:styleId="InternetLink">
    <w:name w:val="Internet Link"/>
    <w:basedOn w:val="Fontepargpadro"/>
    <w:uiPriority w:val="99"/>
    <w:unhideWhenUsed/>
    <w:rsid w:val="000A3102"/>
    <w:rPr>
      <w:color w:val="0000FF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ParagraphStyle">
    <w:name w:val="[No Paragraph Style]"/>
    <w:qFormat/>
    <w:rsid w:val="0042342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ParagraphStyle"/>
    <w:uiPriority w:val="99"/>
    <w:qFormat/>
    <w:rsid w:val="0042342E"/>
  </w:style>
  <w:style w:type="paragraph" w:styleId="NormalWeb">
    <w:name w:val="Normal (Web)"/>
    <w:basedOn w:val="Normal"/>
    <w:uiPriority w:val="99"/>
    <w:semiHidden/>
    <w:unhideWhenUsed/>
    <w:qFormat/>
    <w:rsid w:val="00426D23"/>
    <w:pPr>
      <w:spacing w:beforeAutospacing="1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5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9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762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8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4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38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12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68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03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15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9304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503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108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355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21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61432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6809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1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9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1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8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265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2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2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58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1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69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5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3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6511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126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35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550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40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57749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54433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990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E3EB82-060F-4CDF-A311-B1EF0D51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ps2design04 A</dc:creator>
  <dc:description/>
  <cp:lastModifiedBy>danim</cp:lastModifiedBy>
  <cp:revision>10</cp:revision>
  <cp:lastPrinted>2017-06-08T17:18:00Z</cp:lastPrinted>
  <dcterms:created xsi:type="dcterms:W3CDTF">2017-06-08T19:24:00Z</dcterms:created>
  <dcterms:modified xsi:type="dcterms:W3CDTF">2017-06-12T17:41:00Z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